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All's Well that Ends Well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Antony &amp; Cleopatra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As You Like It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The Comedy of Errors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Coriolanus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Cymbeline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Hamlet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Henry IV, Part 1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Henry IV, Part 2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Henry V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Henry VI, Part 1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Henry VI, Part 2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Henry VI, Part 3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Henry VIII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Julius Caesar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King John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King Lear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 xml:space="preserve">Love's </w:t>
      </w:r>
      <w:proofErr w:type="spellStart"/>
      <w:r w:rsidRPr="00236B14">
        <w:rPr>
          <w:rFonts w:ascii="Arial" w:hAnsi="Arial" w:cs="Arial"/>
          <w:sz w:val="28"/>
          <w:szCs w:val="28"/>
        </w:rPr>
        <w:t>Labour's</w:t>
      </w:r>
      <w:proofErr w:type="spellEnd"/>
      <w:r w:rsidRPr="00236B14">
        <w:rPr>
          <w:rFonts w:ascii="Arial" w:hAnsi="Arial" w:cs="Arial"/>
          <w:sz w:val="28"/>
          <w:szCs w:val="28"/>
        </w:rPr>
        <w:t xml:space="preserve"> Lost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Macbeth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Measure For Measure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Merchant of Venice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Merry Wives of Windsor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A Midsummer Night's Dream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Much Ado About Nothing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lastRenderedPageBreak/>
        <w:t>Othello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Pericles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Richard II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Richard III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Romeo &amp; Juliet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Taming of the Shrew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The Tempest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 w:rsidRPr="00236B14">
        <w:rPr>
          <w:rFonts w:ascii="Arial" w:hAnsi="Arial" w:cs="Arial"/>
          <w:sz w:val="28"/>
          <w:szCs w:val="28"/>
        </w:rPr>
        <w:t>Timon</w:t>
      </w:r>
      <w:proofErr w:type="spellEnd"/>
      <w:r w:rsidRPr="00236B14">
        <w:rPr>
          <w:rFonts w:ascii="Arial" w:hAnsi="Arial" w:cs="Arial"/>
          <w:sz w:val="28"/>
          <w:szCs w:val="28"/>
        </w:rPr>
        <w:t xml:space="preserve"> of Athens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Titus Andronicus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Troilus &amp; Cressida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Twelfth Night</w:t>
      </w:r>
    </w:p>
    <w:p w:rsidR="00DB37DA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Two Gentlemen of Verona</w:t>
      </w:r>
    </w:p>
    <w:p w:rsidR="00F25BF8" w:rsidRPr="00236B14" w:rsidRDefault="00DB37DA" w:rsidP="00DB37DA">
      <w:pPr>
        <w:spacing w:line="276" w:lineRule="auto"/>
        <w:rPr>
          <w:rFonts w:ascii="Arial" w:hAnsi="Arial" w:cs="Arial"/>
          <w:sz w:val="28"/>
          <w:szCs w:val="28"/>
        </w:rPr>
      </w:pPr>
      <w:r w:rsidRPr="00236B14">
        <w:rPr>
          <w:rFonts w:ascii="Arial" w:hAnsi="Arial" w:cs="Arial"/>
          <w:sz w:val="28"/>
          <w:szCs w:val="28"/>
        </w:rPr>
        <w:t>The Winter's Tal</w:t>
      </w:r>
      <w:bookmarkStart w:id="0" w:name="_GoBack"/>
      <w:bookmarkEnd w:id="0"/>
      <w:r w:rsidRPr="00236B14">
        <w:rPr>
          <w:rFonts w:ascii="Arial" w:hAnsi="Arial" w:cs="Arial"/>
          <w:sz w:val="28"/>
          <w:szCs w:val="28"/>
        </w:rPr>
        <w:t>e</w:t>
      </w:r>
    </w:p>
    <w:sectPr w:rsidR="00F25BF8" w:rsidRPr="00236B14" w:rsidSect="00DB37D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DA"/>
    <w:rsid w:val="00236B14"/>
    <w:rsid w:val="00DB37DA"/>
    <w:rsid w:val="00F2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8B5FF-8F36-4FEF-AE60-3C72C08C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Bazeley, Jennifer Ms.</dc:creator>
  <cp:keywords/>
  <dc:description/>
  <cp:lastModifiedBy>Bazeley, Jennifer Ms.</cp:lastModifiedBy>
  <cp:revision>2</cp:revision>
  <dcterms:created xsi:type="dcterms:W3CDTF">2015-09-18T12:54:00Z</dcterms:created>
  <dcterms:modified xsi:type="dcterms:W3CDTF">2015-09-18T12:55:00Z</dcterms:modified>
</cp:coreProperties>
</file>